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2C" w:rsidRDefault="0068612C" w:rsidP="0068612C">
      <w:pPr>
        <w:pStyle w:val="a3"/>
      </w:pPr>
      <w:r>
        <w:t>РЕШЕНИЕ № 1</w:t>
      </w:r>
    </w:p>
    <w:p w:rsidR="0068612C" w:rsidRDefault="0068612C" w:rsidP="0068612C">
      <w:pPr>
        <w:jc w:val="center"/>
        <w:rPr>
          <w:b/>
        </w:rPr>
      </w:pPr>
      <w:r>
        <w:rPr>
          <w:b/>
        </w:rPr>
        <w:t xml:space="preserve">единственного учредителя </w:t>
      </w:r>
    </w:p>
    <w:p w:rsidR="0068612C" w:rsidRDefault="0068612C" w:rsidP="0068612C">
      <w:pPr>
        <w:jc w:val="center"/>
        <w:rPr>
          <w:b/>
        </w:rPr>
      </w:pPr>
      <w:r>
        <w:rPr>
          <w:b/>
        </w:rPr>
        <w:t>Общества с ограниченной ответственностью "Ромашка"</w:t>
      </w:r>
    </w:p>
    <w:p w:rsidR="0068612C" w:rsidRDefault="0068612C" w:rsidP="0068612C">
      <w:pPr>
        <w:jc w:val="center"/>
      </w:pPr>
    </w:p>
    <w:tbl>
      <w:tblPr>
        <w:tblW w:w="0" w:type="auto"/>
        <w:tblInd w:w="10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24"/>
        <w:gridCol w:w="4639"/>
      </w:tblGrid>
      <w:tr w:rsidR="0068612C" w:rsidTr="0068612C">
        <w:tc>
          <w:tcPr>
            <w:tcW w:w="5636" w:type="dxa"/>
            <w:hideMark/>
          </w:tcPr>
          <w:p w:rsidR="0068612C" w:rsidRDefault="0068612C">
            <w:pPr>
              <w:tabs>
                <w:tab w:val="left" w:pos="6840"/>
              </w:tabs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город Москва</w:t>
            </w:r>
          </w:p>
        </w:tc>
        <w:tc>
          <w:tcPr>
            <w:tcW w:w="5463" w:type="dxa"/>
            <w:hideMark/>
          </w:tcPr>
          <w:p w:rsidR="0068612C" w:rsidRDefault="0068612C">
            <w:pPr>
              <w:tabs>
                <w:tab w:val="left" w:pos="6840"/>
              </w:tabs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29 июля 2014 г.</w:t>
            </w:r>
          </w:p>
        </w:tc>
      </w:tr>
    </w:tbl>
    <w:p w:rsidR="0068612C" w:rsidRDefault="0068612C" w:rsidP="0068612C">
      <w:pPr>
        <w:jc w:val="center"/>
      </w:pPr>
    </w:p>
    <w:p w:rsidR="0068612C" w:rsidRDefault="0068612C" w:rsidP="0068612C">
      <w:pPr>
        <w:spacing w:before="240" w:after="120"/>
        <w:jc w:val="left"/>
      </w:pPr>
      <w:r>
        <w:t>Я, Гражданин РФ Иванов Иван Иванович (паспорт гражданина РФ 45 02 №047837, выдан ОВД Солянка, дата выдачи 28.04.2001г., код подразделения 157-456, зарегистрирован по адресу: 115689, Российская Федерация, город Москва, улица Маршала Чуйкова, дом 56, квартира 36),</w:t>
      </w:r>
      <w:r>
        <w:rPr>
          <w:b/>
        </w:rPr>
        <w:t xml:space="preserve"> </w:t>
      </w:r>
      <w:r>
        <w:t>как единственный учредитель</w:t>
      </w:r>
      <w:r>
        <w:rPr>
          <w:b/>
          <w:bCs/>
        </w:rPr>
        <w:t xml:space="preserve"> Общества с ограниченной ответственностью "Ромашка"</w:t>
      </w:r>
      <w:r>
        <w:t xml:space="preserve"> (далее – «Общество»),</w:t>
      </w:r>
    </w:p>
    <w:p w:rsidR="0068612C" w:rsidRDefault="0068612C" w:rsidP="0068612C">
      <w:pPr>
        <w:spacing w:before="120"/>
        <w:jc w:val="left"/>
      </w:pPr>
      <w:r>
        <w:t xml:space="preserve">принимаю решение: </w:t>
      </w:r>
    </w:p>
    <w:p w:rsidR="0068612C" w:rsidRDefault="0068612C" w:rsidP="0068612C">
      <w:pPr>
        <w:spacing w:before="120"/>
      </w:pPr>
      <w:r>
        <w:t>1.  Создать коммерческую организацию в форме Общества с ограниченной ответственностью.</w:t>
      </w:r>
    </w:p>
    <w:p w:rsidR="0068612C" w:rsidRDefault="0068612C" w:rsidP="0068612C">
      <w:pPr>
        <w:keepLines/>
        <w:widowControl/>
        <w:tabs>
          <w:tab w:val="num" w:pos="1440"/>
        </w:tabs>
        <w:suppressAutoHyphens/>
        <w:overflowPunct/>
        <w:autoSpaceDE/>
        <w:adjustRightInd/>
        <w:spacing w:before="240"/>
        <w:jc w:val="left"/>
        <w:rPr>
          <w:color w:val="000000"/>
        </w:rPr>
      </w:pPr>
      <w:r>
        <w:rPr>
          <w:color w:val="000000"/>
        </w:rPr>
        <w:t xml:space="preserve">2.  Утвердить следующие наименования Общества: </w:t>
      </w:r>
    </w:p>
    <w:p w:rsidR="0068612C" w:rsidRDefault="0068612C" w:rsidP="0068612C">
      <w:pPr>
        <w:keepLines/>
        <w:suppressAutoHyphens/>
        <w:ind w:left="284"/>
        <w:jc w:val="left"/>
        <w:rPr>
          <w:color w:val="000000"/>
        </w:rPr>
      </w:pPr>
      <w:r>
        <w:rPr>
          <w:color w:val="000000"/>
        </w:rPr>
        <w:t xml:space="preserve"> – Утвердить полное фирменное наименование Общества на русском языке – Общество с ограниченной ответственностью "Ромашка".</w:t>
      </w:r>
      <w:r>
        <w:rPr>
          <w:color w:val="000000"/>
        </w:rPr>
        <w:br/>
        <w:t>– Утвердить полное фирменное наименование Общества на английском языке – Romashka.</w:t>
      </w:r>
      <w:r>
        <w:rPr>
          <w:color w:val="000000"/>
        </w:rPr>
        <w:br/>
        <w:t xml:space="preserve">– Утвердить сокращенное наименование Общества на русском языке – ООО "Ромашка". </w:t>
      </w:r>
    </w:p>
    <w:p w:rsidR="0068612C" w:rsidRDefault="0068612C" w:rsidP="0068612C">
      <w:pPr>
        <w:spacing w:before="240" w:after="120"/>
        <w:jc w:val="left"/>
        <w:rPr>
          <w:b/>
        </w:rPr>
      </w:pPr>
      <w:r>
        <w:t>3.  Утвердить следующий адрес местонахождения Общества: 115467, Российская Федерация, город Москва, улица Солянка, дом 35, корпус 2, офис 25.</w:t>
      </w:r>
    </w:p>
    <w:p w:rsidR="0068612C" w:rsidRDefault="0068612C" w:rsidP="0068612C">
      <w:pPr>
        <w:spacing w:before="240"/>
        <w:jc w:val="left"/>
      </w:pPr>
      <w:r>
        <w:t xml:space="preserve">4.  Утвердить уставный капитал Общества в размере 10 000 (Десять тысяч) рублей с </w:t>
      </w:r>
      <w:r>
        <w:rPr>
          <w:color w:val="000000"/>
        </w:rPr>
        <w:t>долей Иванова И.И.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 размере </w:t>
      </w:r>
      <w:r>
        <w:rPr>
          <w:b/>
          <w:color w:val="000000"/>
        </w:rPr>
        <w:t>10</w:t>
      </w:r>
      <w:r>
        <w:rPr>
          <w:b/>
          <w:bCs/>
        </w:rPr>
        <w:t>0%</w:t>
      </w:r>
      <w:r>
        <w:t xml:space="preserve"> уставного капитала номинальной стоимостью 10 000 (Десять тысяч) рублей. </w:t>
      </w:r>
    </w:p>
    <w:p w:rsidR="0068612C" w:rsidRDefault="0068612C" w:rsidP="0068612C">
      <w:pPr>
        <w:spacing w:before="240"/>
        <w:jc w:val="left"/>
      </w:pPr>
      <w:r>
        <w:t>5. Оплатить полностью свою долю в уставном капитале Общества в течение четырёх месяцев с момента государственной регистрации Общества.</w:t>
      </w:r>
    </w:p>
    <w:p w:rsidR="0068612C" w:rsidRDefault="0068612C" w:rsidP="0068612C">
      <w:pPr>
        <w:spacing w:before="240"/>
      </w:pPr>
      <w:r>
        <w:t>6.  Утвердить Устав Общества.</w:t>
      </w:r>
    </w:p>
    <w:p w:rsidR="0068612C" w:rsidRDefault="0068612C" w:rsidP="0068612C">
      <w:pPr>
        <w:spacing w:before="240" w:after="120"/>
        <w:jc w:val="left"/>
      </w:pPr>
      <w:r>
        <w:t>7.  </w:t>
      </w:r>
      <w:r>
        <w:rPr>
          <w:bCs/>
        </w:rPr>
        <w:t xml:space="preserve">Назначить на должность Генерального директора Общества Иванова Ивана Ивановича (паспорт гражданина РФ 45 02 №047837, выдан ОВД Солянка, дата выдачи 28.04.2001г., код подразделения 157-456, зарегистрирован по адресу: 115689, Российская Федерация, город Москва, улица Маршала Чуйкова, дом 56, квартира 36) </w:t>
      </w:r>
      <w:r>
        <w:t>сроком на 1 (один) год с 29 июля 2014 г. по 28 июля 2015 г. Заключить трудовой договор с Ивановым И.И. на срок с момента государственной регистрации Общества по 28 июля 2015 г.</w:t>
      </w:r>
      <w:r>
        <w:rPr>
          <w:b/>
        </w:rPr>
        <w:t xml:space="preserve"> </w:t>
      </w:r>
      <w:r>
        <w:t>От имени Общества трудовой договор подписывает его единственный учредитель.</w:t>
      </w:r>
    </w:p>
    <w:p w:rsidR="0068612C" w:rsidRDefault="0068612C" w:rsidP="0068612C">
      <w:pPr>
        <w:keepLines/>
        <w:widowControl/>
        <w:suppressAutoHyphens/>
        <w:overflowPunct/>
        <w:autoSpaceDE/>
        <w:adjustRightInd/>
        <w:spacing w:before="360" w:after="120"/>
        <w:rPr>
          <w:b/>
        </w:rPr>
      </w:pPr>
      <w:r>
        <w:rPr>
          <w:b/>
        </w:rPr>
        <w:t>Подпись учредителя:</w:t>
      </w:r>
    </w:p>
    <w:p w:rsidR="0068612C" w:rsidRDefault="0068612C" w:rsidP="0068612C">
      <w:pPr>
        <w:spacing w:before="240"/>
        <w:jc w:val="left"/>
      </w:pPr>
      <w:r>
        <w:rPr>
          <w:b/>
        </w:rPr>
        <w:t>________________</w:t>
      </w:r>
      <w:r>
        <w:rPr>
          <w:b/>
        </w:rPr>
        <w:tab/>
      </w:r>
      <w:r>
        <w:rPr>
          <w:b/>
        </w:rPr>
        <w:tab/>
        <w:t>Иванов И.И.</w:t>
      </w:r>
    </w:p>
    <w:p w:rsidR="004409D4" w:rsidRDefault="004409D4">
      <w:bookmarkStart w:id="0" w:name="_GoBack"/>
      <w:bookmarkEnd w:id="0"/>
    </w:p>
    <w:sectPr w:rsidR="0044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C7"/>
    <w:rsid w:val="004409D4"/>
    <w:rsid w:val="0068612C"/>
    <w:rsid w:val="009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2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612C"/>
    <w:pPr>
      <w:widowControl/>
      <w:overflowPunct/>
      <w:autoSpaceDE/>
      <w:autoSpaceDN/>
      <w:adjustRightInd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8612C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2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612C"/>
    <w:pPr>
      <w:widowControl/>
      <w:overflowPunct/>
      <w:autoSpaceDE/>
      <w:autoSpaceDN/>
      <w:adjustRightInd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8612C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2014-07-29T16:45:00Z</dcterms:created>
  <dcterms:modified xsi:type="dcterms:W3CDTF">2014-07-29T16:45:00Z</dcterms:modified>
</cp:coreProperties>
</file>